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92" w:rsidRDefault="00553992" w:rsidP="00553992">
      <w:pPr>
        <w:rPr>
          <w:b/>
        </w:rPr>
      </w:pPr>
      <w:r>
        <w:rPr>
          <w:b/>
        </w:rPr>
        <w:t>Chapter 3</w:t>
      </w:r>
      <w:r>
        <w:rPr>
          <w:b/>
        </w:rPr>
        <w:t>-</w:t>
      </w:r>
      <w:r>
        <w:rPr>
          <w:b/>
        </w:rPr>
        <w:t>Federalism</w:t>
      </w:r>
      <w:r>
        <w:rPr>
          <w:b/>
        </w:rPr>
        <w:t>-Term Sheet</w:t>
      </w:r>
    </w:p>
    <w:p w:rsidR="00553992" w:rsidRDefault="00553992" w:rsidP="00553992">
      <w:pPr>
        <w:rPr>
          <w:b/>
        </w:rPr>
      </w:pPr>
    </w:p>
    <w:p w:rsidR="00553992" w:rsidRDefault="00553992" w:rsidP="00553992">
      <w:pPr>
        <w:spacing w:line="720" w:lineRule="auto"/>
      </w:pPr>
      <w:r>
        <w:t>Federalism-</w:t>
      </w:r>
    </w:p>
    <w:p w:rsidR="00553992" w:rsidRDefault="00553992" w:rsidP="00553992">
      <w:pPr>
        <w:spacing w:line="720" w:lineRule="auto"/>
      </w:pPr>
      <w:r>
        <w:t>Sovereign Power-</w:t>
      </w:r>
    </w:p>
    <w:p w:rsidR="00553992" w:rsidRDefault="00553992" w:rsidP="00553992">
      <w:pPr>
        <w:spacing w:line="720" w:lineRule="auto"/>
      </w:pPr>
      <w:r>
        <w:t>Police Powers-</w:t>
      </w:r>
    </w:p>
    <w:p w:rsidR="00553992" w:rsidRDefault="00553992" w:rsidP="00553992">
      <w:pPr>
        <w:spacing w:line="720" w:lineRule="auto"/>
      </w:pPr>
      <w:r>
        <w:t>Concurrent Powers-</w:t>
      </w:r>
    </w:p>
    <w:p w:rsidR="00553992" w:rsidRDefault="00553992" w:rsidP="00553992">
      <w:pPr>
        <w:spacing w:line="720" w:lineRule="auto"/>
      </w:pPr>
      <w:r>
        <w:t>Unitary Government-</w:t>
      </w:r>
    </w:p>
    <w:p w:rsidR="00553992" w:rsidRDefault="00553992" w:rsidP="00553992">
      <w:pPr>
        <w:spacing w:line="720" w:lineRule="auto"/>
      </w:pPr>
      <w:proofErr w:type="spellStart"/>
      <w:r>
        <w:t>Confederal</w:t>
      </w:r>
      <w:proofErr w:type="spellEnd"/>
      <w:r>
        <w:t xml:space="preserve"> Government-</w:t>
      </w:r>
    </w:p>
    <w:p w:rsidR="00553992" w:rsidRDefault="00553992" w:rsidP="00553992">
      <w:pPr>
        <w:spacing w:line="720" w:lineRule="auto"/>
      </w:pPr>
      <w:r>
        <w:t>Intergovernmental Organizations-</w:t>
      </w:r>
    </w:p>
    <w:p w:rsidR="00553992" w:rsidRDefault="00553992" w:rsidP="00553992">
      <w:pPr>
        <w:spacing w:line="720" w:lineRule="auto"/>
      </w:pPr>
      <w:r>
        <w:t>Full Faith and Credit Clause-</w:t>
      </w:r>
    </w:p>
    <w:p w:rsidR="00553992" w:rsidRDefault="00553992" w:rsidP="00553992">
      <w:pPr>
        <w:spacing w:line="720" w:lineRule="auto"/>
      </w:pPr>
      <w:r>
        <w:t>Privileges and Immunities Clause-</w:t>
      </w:r>
    </w:p>
    <w:p w:rsidR="00553992" w:rsidRDefault="00553992" w:rsidP="00553992">
      <w:pPr>
        <w:spacing w:line="720" w:lineRule="auto"/>
      </w:pPr>
      <w:r>
        <w:t>Doctrine of Interposition-</w:t>
      </w:r>
    </w:p>
    <w:p w:rsidR="00553992" w:rsidRDefault="00553992" w:rsidP="00553992">
      <w:pPr>
        <w:spacing w:line="720" w:lineRule="auto"/>
      </w:pPr>
      <w:r>
        <w:t>States' Rights-</w:t>
      </w:r>
    </w:p>
    <w:p w:rsidR="00553992" w:rsidRDefault="00553992" w:rsidP="00553992">
      <w:pPr>
        <w:spacing w:line="720" w:lineRule="auto"/>
      </w:pPr>
      <w:r>
        <w:t>Dual Federalism-</w:t>
      </w:r>
    </w:p>
    <w:p w:rsidR="00553992" w:rsidRDefault="00553992" w:rsidP="00553992">
      <w:pPr>
        <w:spacing w:line="720" w:lineRule="auto"/>
      </w:pPr>
      <w:r>
        <w:t>Cooperative Federalism-</w:t>
      </w:r>
    </w:p>
    <w:p w:rsidR="00553992" w:rsidRDefault="00553992" w:rsidP="00553992">
      <w:pPr>
        <w:spacing w:line="720" w:lineRule="auto"/>
      </w:pPr>
      <w:r>
        <w:t>Picket Fence Federalism-</w:t>
      </w:r>
    </w:p>
    <w:p w:rsidR="00553992" w:rsidRDefault="00553992" w:rsidP="00553992">
      <w:pPr>
        <w:spacing w:line="720" w:lineRule="auto"/>
      </w:pPr>
      <w:r>
        <w:t>Layer Cake Federalism-</w:t>
      </w:r>
    </w:p>
    <w:p w:rsidR="00553992" w:rsidRDefault="00553992" w:rsidP="00553992">
      <w:pPr>
        <w:spacing w:line="720" w:lineRule="auto"/>
      </w:pPr>
      <w:r>
        <w:t>Marble Cake Federalism-</w:t>
      </w:r>
    </w:p>
    <w:p w:rsidR="00553992" w:rsidRDefault="00553992" w:rsidP="00553992">
      <w:pPr>
        <w:spacing w:line="720" w:lineRule="auto"/>
      </w:pPr>
      <w:r>
        <w:lastRenderedPageBreak/>
        <w:t>Coercive Federalism-</w:t>
      </w:r>
    </w:p>
    <w:p w:rsidR="00553992" w:rsidRDefault="00553992" w:rsidP="00553992">
      <w:pPr>
        <w:spacing w:line="720" w:lineRule="auto"/>
      </w:pPr>
      <w:r>
        <w:t>Fiscal Federalism-</w:t>
      </w:r>
    </w:p>
    <w:p w:rsidR="00553992" w:rsidRDefault="00553992" w:rsidP="00553992">
      <w:pPr>
        <w:spacing w:line="720" w:lineRule="auto"/>
      </w:pPr>
      <w:r>
        <w:t>Categorical Grants-</w:t>
      </w:r>
    </w:p>
    <w:p w:rsidR="00553992" w:rsidRDefault="00553992" w:rsidP="00553992">
      <w:pPr>
        <w:spacing w:line="720" w:lineRule="auto"/>
      </w:pPr>
      <w:r>
        <w:t>Block Grants-</w:t>
      </w:r>
    </w:p>
    <w:p w:rsidR="00553992" w:rsidRDefault="00553992" w:rsidP="00553992">
      <w:pPr>
        <w:spacing w:line="720" w:lineRule="auto"/>
      </w:pPr>
      <w:r>
        <w:t>General Revenue Sharing-</w:t>
      </w:r>
    </w:p>
    <w:p w:rsidR="00553992" w:rsidRDefault="00553992" w:rsidP="00553992">
      <w:pPr>
        <w:spacing w:line="720" w:lineRule="auto"/>
      </w:pPr>
      <w:r>
        <w:t>Unfunded Mandates-</w:t>
      </w:r>
    </w:p>
    <w:p w:rsidR="00553992" w:rsidRDefault="00553992" w:rsidP="00553992">
      <w:pPr>
        <w:spacing w:line="720" w:lineRule="auto"/>
      </w:pPr>
      <w:r>
        <w:t>Federal Preemptions-</w:t>
      </w:r>
    </w:p>
    <w:p w:rsidR="00553992" w:rsidRDefault="00553992" w:rsidP="00553992">
      <w:pPr>
        <w:spacing w:line="720" w:lineRule="auto"/>
      </w:pPr>
      <w:r>
        <w:t>Remedial Legislation-</w:t>
      </w:r>
    </w:p>
    <w:p w:rsidR="00553992" w:rsidRDefault="00553992" w:rsidP="00553992">
      <w:pPr>
        <w:spacing w:line="720" w:lineRule="auto"/>
      </w:pPr>
      <w:r>
        <w:t>States' Sovereign Immunity-</w:t>
      </w:r>
    </w:p>
    <w:p w:rsidR="00553992" w:rsidRPr="00553992" w:rsidRDefault="00553992" w:rsidP="00553992">
      <w:pPr>
        <w:spacing w:line="720" w:lineRule="auto"/>
      </w:pPr>
      <w:bookmarkStart w:id="0" w:name="_GoBack"/>
      <w:bookmarkEnd w:id="0"/>
    </w:p>
    <w:sectPr w:rsidR="00553992" w:rsidRPr="00553992" w:rsidSect="008C538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992" w:rsidRDefault="00553992" w:rsidP="00553992">
      <w:r>
        <w:separator/>
      </w:r>
    </w:p>
  </w:endnote>
  <w:endnote w:type="continuationSeparator" w:id="0">
    <w:p w:rsidR="00553992" w:rsidRDefault="00553992" w:rsidP="0055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992" w:rsidRDefault="00553992" w:rsidP="00553992">
      <w:r>
        <w:separator/>
      </w:r>
    </w:p>
  </w:footnote>
  <w:footnote w:type="continuationSeparator" w:id="0">
    <w:p w:rsidR="00553992" w:rsidRDefault="00553992" w:rsidP="005539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992" w:rsidRPr="00AF786F" w:rsidRDefault="00553992" w:rsidP="00553992">
    <w:pPr>
      <w:pStyle w:val="Header"/>
      <w:tabs>
        <w:tab w:val="clear" w:pos="8640"/>
        <w:tab w:val="right" w:pos="10800"/>
      </w:tabs>
      <w:rPr>
        <w:b/>
      </w:rPr>
    </w:pPr>
    <w:r w:rsidRPr="00AF786F">
      <w:rPr>
        <w:b/>
      </w:rPr>
      <w:t>AP US Government and Politics</w:t>
    </w:r>
    <w:r>
      <w:rPr>
        <w:b/>
      </w:rPr>
      <w:tab/>
    </w:r>
    <w:r>
      <w:rPr>
        <w:b/>
      </w:rPr>
      <w:tab/>
      <w:t>Name</w:t>
    </w:r>
    <w:proofErr w:type="gramStart"/>
    <w:r>
      <w:rPr>
        <w:b/>
      </w:rPr>
      <w:t>:_</w:t>
    </w:r>
    <w:proofErr w:type="gramEnd"/>
    <w:r>
      <w:rPr>
        <w:b/>
      </w:rPr>
      <w:t>_______________________________________</w:t>
    </w:r>
  </w:p>
  <w:p w:rsidR="00553992" w:rsidRDefault="005539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92"/>
    <w:rsid w:val="000E71F4"/>
    <w:rsid w:val="001318E2"/>
    <w:rsid w:val="003937AA"/>
    <w:rsid w:val="003D287F"/>
    <w:rsid w:val="00553992"/>
    <w:rsid w:val="00702025"/>
    <w:rsid w:val="0072374D"/>
    <w:rsid w:val="008C1801"/>
    <w:rsid w:val="008C5384"/>
    <w:rsid w:val="00DD41FD"/>
    <w:rsid w:val="00DD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AA5D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92"/>
  </w:style>
  <w:style w:type="paragraph" w:styleId="Heading1">
    <w:name w:val="heading 1"/>
    <w:basedOn w:val="Normal"/>
    <w:next w:val="Normal"/>
    <w:link w:val="Heading1Char"/>
    <w:uiPriority w:val="9"/>
    <w:qFormat/>
    <w:rsid w:val="00DD4A4C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4A4C"/>
    <w:rPr>
      <w:rFonts w:ascii="Times New Roman" w:eastAsiaTheme="majorEastAsia" w:hAnsi="Times New Roman" w:cstheme="majorBidi"/>
      <w:b/>
      <w:bCs/>
      <w:sz w:val="32"/>
      <w:szCs w:val="32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9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992"/>
  </w:style>
  <w:style w:type="paragraph" w:styleId="Footer">
    <w:name w:val="footer"/>
    <w:basedOn w:val="Normal"/>
    <w:link w:val="FooterChar"/>
    <w:uiPriority w:val="99"/>
    <w:unhideWhenUsed/>
    <w:rsid w:val="005539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9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92"/>
  </w:style>
  <w:style w:type="paragraph" w:styleId="Heading1">
    <w:name w:val="heading 1"/>
    <w:basedOn w:val="Normal"/>
    <w:next w:val="Normal"/>
    <w:link w:val="Heading1Char"/>
    <w:uiPriority w:val="9"/>
    <w:qFormat/>
    <w:rsid w:val="00DD4A4C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4A4C"/>
    <w:rPr>
      <w:rFonts w:ascii="Times New Roman" w:eastAsiaTheme="majorEastAsia" w:hAnsi="Times New Roman" w:cstheme="majorBidi"/>
      <w:b/>
      <w:bCs/>
      <w:sz w:val="32"/>
      <w:szCs w:val="32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9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992"/>
  </w:style>
  <w:style w:type="paragraph" w:styleId="Footer">
    <w:name w:val="footer"/>
    <w:basedOn w:val="Normal"/>
    <w:link w:val="FooterChar"/>
    <w:uiPriority w:val="99"/>
    <w:unhideWhenUsed/>
    <w:rsid w:val="005539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86</Words>
  <Characters>496</Characters>
  <Application>Microsoft Macintosh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Rimmey</dc:creator>
  <cp:keywords/>
  <dc:description/>
  <cp:lastModifiedBy>Dustin Rimmey</cp:lastModifiedBy>
  <cp:revision>1</cp:revision>
  <dcterms:created xsi:type="dcterms:W3CDTF">2013-08-11T17:23:00Z</dcterms:created>
  <dcterms:modified xsi:type="dcterms:W3CDTF">2013-08-11T17:45:00Z</dcterms:modified>
</cp:coreProperties>
</file>