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6E" w:rsidRDefault="0019666E" w:rsidP="0019666E">
      <w:pPr>
        <w:widowControl w:val="0"/>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Chapter 18—Nigeria Short Answer and Conceptual</w:t>
      </w:r>
    </w:p>
    <w:p w:rsidR="0019666E" w:rsidRPr="0019666E" w:rsidRDefault="0019666E" w:rsidP="0019666E">
      <w:pPr>
        <w:widowControl w:val="0"/>
        <w:autoSpaceDE w:val="0"/>
        <w:autoSpaceDN w:val="0"/>
        <w:adjustRightInd w:val="0"/>
        <w:jc w:val="center"/>
        <w:rPr>
          <w:rFonts w:ascii="Times New Roman" w:hAnsi="Times New Roman" w:cs="Times New Roman"/>
          <w:b/>
          <w:u w:val="single"/>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1. After so many failed democratic transitions, why did the one in 1999 succeed?</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2. What reasons can be given for continuing to have English as the national language? How</w:t>
      </w:r>
      <w:r>
        <w:rPr>
          <w:rFonts w:ascii="Times New Roman" w:hAnsi="Times New Roman" w:cs="Times New Roman"/>
        </w:rPr>
        <w:t xml:space="preserve"> </w:t>
      </w:r>
      <w:r w:rsidRPr="0019666E">
        <w:rPr>
          <w:rFonts w:ascii="Times New Roman" w:hAnsi="Times New Roman" w:cs="Times New Roman"/>
        </w:rPr>
        <w:t>does this affect the maintenance of an elite social and political class?</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3. Discuss the major religious systems of Nigeria and how they overlap ethnic identity.</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4. What factors – cultural, historical, or otherwise – explain Nigeria’s ongoing</w:t>
      </w:r>
      <w:r>
        <w:rPr>
          <w:rFonts w:ascii="Times New Roman" w:hAnsi="Times New Roman" w:cs="Times New Roman"/>
        </w:rPr>
        <w:t xml:space="preserve"> </w:t>
      </w:r>
      <w:r w:rsidRPr="0019666E">
        <w:rPr>
          <w:rFonts w:ascii="Times New Roman" w:hAnsi="Times New Roman" w:cs="Times New Roman"/>
        </w:rPr>
        <w:t>underdevelopment despite its tremendous oil wealth?</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5. What are the causes of corruption and what might be done to address the problem?</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6. How have Nigeria’s constitutional structures and political traditions attempted to deal with</w:t>
      </w:r>
      <w:r>
        <w:rPr>
          <w:rFonts w:ascii="Times New Roman" w:hAnsi="Times New Roman" w:cs="Times New Roman"/>
        </w:rPr>
        <w:t xml:space="preserve"> </w:t>
      </w:r>
      <w:r w:rsidRPr="0019666E">
        <w:rPr>
          <w:rFonts w:ascii="Times New Roman" w:hAnsi="Times New Roman" w:cs="Times New Roman"/>
        </w:rPr>
        <w:t>the country’s tremendous ethnic and religious diversity?</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7. What are some examples of the informal nature of politics in Nigeria, where political</w:t>
      </w:r>
      <w:r>
        <w:rPr>
          <w:rFonts w:ascii="Times New Roman" w:hAnsi="Times New Roman" w:cs="Times New Roman"/>
        </w:rPr>
        <w:t xml:space="preserve"> </w:t>
      </w:r>
      <w:r w:rsidRPr="0019666E">
        <w:rPr>
          <w:rFonts w:ascii="Times New Roman" w:hAnsi="Times New Roman" w:cs="Times New Roman"/>
        </w:rPr>
        <w:t>recruitment and interest aggregation often take place?</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8. Why has civil conflict remained such a problem, even though support for democracy appears</w:t>
      </w:r>
      <w:r>
        <w:rPr>
          <w:rFonts w:ascii="Times New Roman" w:hAnsi="Times New Roman" w:cs="Times New Roman"/>
        </w:rPr>
        <w:t xml:space="preserve"> </w:t>
      </w:r>
      <w:r w:rsidRPr="0019666E">
        <w:rPr>
          <w:rFonts w:ascii="Times New Roman" w:hAnsi="Times New Roman" w:cs="Times New Roman"/>
        </w:rPr>
        <w:t>to be strong?</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9. What were some of the lasting influences of colonialism on politics after independence?</w:t>
      </w:r>
    </w:p>
    <w:p w:rsidR="0019666E" w:rsidRDefault="0019666E" w:rsidP="0019666E">
      <w:pPr>
        <w:widowControl w:val="0"/>
        <w:autoSpaceDE w:val="0"/>
        <w:autoSpaceDN w:val="0"/>
        <w:adjustRightInd w:val="0"/>
        <w:rPr>
          <w:rFonts w:ascii="Times New Roman" w:hAnsi="Times New Roman" w:cs="Times New Roman"/>
        </w:rPr>
      </w:pPr>
    </w:p>
    <w:p w:rsidR="0019666E" w:rsidRPr="0019666E" w:rsidRDefault="0019666E" w:rsidP="0019666E">
      <w:pPr>
        <w:widowControl w:val="0"/>
        <w:autoSpaceDE w:val="0"/>
        <w:autoSpaceDN w:val="0"/>
        <w:adjustRightInd w:val="0"/>
        <w:rPr>
          <w:rFonts w:ascii="Times New Roman" w:hAnsi="Times New Roman" w:cs="Times New Roman"/>
        </w:rPr>
      </w:pPr>
      <w:r w:rsidRPr="0019666E">
        <w:rPr>
          <w:rFonts w:ascii="Times New Roman" w:hAnsi="Times New Roman" w:cs="Times New Roman"/>
        </w:rPr>
        <w:t>10. Why is petroleum seemingly both a benefit and curse for Nigeria?</w:t>
      </w:r>
    </w:p>
    <w:p w:rsidR="003937AA" w:rsidRDefault="003937AA" w:rsidP="0019666E">
      <w:pPr>
        <w:rPr>
          <w:rFonts w:ascii="Times New Roman" w:hAnsi="Times New Roman" w:cs="Times New Roman"/>
        </w:rPr>
      </w:pPr>
    </w:p>
    <w:p w:rsidR="0019666E" w:rsidRDefault="0019666E" w:rsidP="0019666E">
      <w:pPr>
        <w:rPr>
          <w:rFonts w:ascii="Times New Roman" w:hAnsi="Times New Roman" w:cs="Times New Roman"/>
        </w:rPr>
      </w:pPr>
    </w:p>
    <w:p w:rsidR="0019666E" w:rsidRDefault="0019666E">
      <w:pPr>
        <w:rPr>
          <w:b/>
          <w:u w:val="single"/>
        </w:rPr>
      </w:pPr>
      <w:r>
        <w:rPr>
          <w:b/>
          <w:u w:val="single"/>
        </w:rPr>
        <w:br w:type="page"/>
      </w:r>
      <w:bookmarkStart w:id="0" w:name="_GoBack"/>
      <w:bookmarkEnd w:id="0"/>
    </w:p>
    <w:p w:rsidR="0019666E" w:rsidRDefault="0019666E" w:rsidP="0019666E">
      <w:pPr>
        <w:jc w:val="center"/>
        <w:rPr>
          <w:b/>
          <w:u w:val="single"/>
        </w:rPr>
      </w:pPr>
      <w:r>
        <w:rPr>
          <w:b/>
          <w:u w:val="single"/>
        </w:rPr>
        <w:lastRenderedPageBreak/>
        <w:t xml:space="preserve">Great Britain v. Nigeria </w:t>
      </w:r>
      <w:r>
        <w:rPr>
          <w:b/>
          <w:u w:val="single"/>
        </w:rPr>
        <w:t>Conceptual</w:t>
      </w:r>
    </w:p>
    <w:p w:rsidR="0019666E" w:rsidRDefault="0019666E" w:rsidP="0019666E">
      <w:pPr>
        <w:rPr>
          <w:b/>
        </w:rPr>
      </w:pPr>
    </w:p>
    <w:p w:rsidR="0019666E" w:rsidRDefault="0019666E" w:rsidP="0019666E">
      <w:pPr>
        <w:jc w:val="center"/>
        <w:rPr>
          <w:b/>
        </w:rPr>
      </w:pPr>
      <w:r>
        <w:rPr>
          <w:b/>
          <w:noProof/>
        </w:rPr>
        <w:drawing>
          <wp:inline distT="0" distB="0" distL="0" distR="0" wp14:anchorId="60942706" wp14:editId="2EA9FEBA">
            <wp:extent cx="4827270" cy="25838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27270" cy="2583815"/>
                    </a:xfrm>
                    <a:prstGeom prst="rect">
                      <a:avLst/>
                    </a:prstGeom>
                    <a:noFill/>
                    <a:ln w="9525">
                      <a:noFill/>
                      <a:miter lim="800000"/>
                      <a:headEnd/>
                      <a:tailEnd/>
                    </a:ln>
                  </pic:spPr>
                </pic:pic>
              </a:graphicData>
            </a:graphic>
          </wp:inline>
        </w:drawing>
      </w:r>
    </w:p>
    <w:p w:rsidR="0019666E" w:rsidRPr="000F398E" w:rsidRDefault="0019666E" w:rsidP="0019666E">
      <w:r>
        <w:t xml:space="preserve">1. </w:t>
      </w:r>
      <w:r w:rsidRPr="000F398E">
        <w:t xml:space="preserve">Political participation ranges from the most conventional forms of political activity, such as the ones listed in the table above, to the most extreme, such as violence being used as the primary means of political expression. </w:t>
      </w:r>
      <w:r>
        <w:t xml:space="preserve"> (2010 q7)</w:t>
      </w:r>
    </w:p>
    <w:p w:rsidR="0019666E" w:rsidRDefault="0019666E" w:rsidP="0019666E"/>
    <w:p w:rsidR="0019666E" w:rsidRDefault="0019666E" w:rsidP="0019666E">
      <w:r w:rsidRPr="000F398E">
        <w:t xml:space="preserve">(a) Identify a difference between Nigeria and Great Britain in the level of conventional forms of participation from the table above. Explain why the difference in levels of participation exists. </w:t>
      </w:r>
    </w:p>
    <w:p w:rsidR="0019666E" w:rsidRPr="000F398E" w:rsidRDefault="0019666E" w:rsidP="0019666E">
      <w:r w:rsidRPr="000F398E">
        <w:t xml:space="preserve">(b) Identify a second difference between Nigeria and Great Britain in the level of conventional forms of participation from the table above. Explain why the difference in levels of participation exists. </w:t>
      </w:r>
    </w:p>
    <w:p w:rsidR="0019666E" w:rsidRPr="000F398E" w:rsidRDefault="0019666E" w:rsidP="0019666E">
      <w:r w:rsidRPr="000F398E">
        <w:t xml:space="preserve">(c) Describe one specific incident of violent political activity in Great Britain in the last fifteen years.  Describe one specific incident of violent political activity in Nigeria in the last fifteen years. </w:t>
      </w:r>
    </w:p>
    <w:p w:rsidR="0019666E" w:rsidRDefault="0019666E" w:rsidP="0019666E">
      <w:r w:rsidRPr="000F398E">
        <w:t>(d) Explain why citizens in both countries might choose violent acts over more conventional forms of political participation.</w:t>
      </w:r>
    </w:p>
    <w:p w:rsidR="0019666E" w:rsidRDefault="0019666E" w:rsidP="0019666E">
      <w:r>
        <w:t xml:space="preserve"> </w:t>
      </w:r>
    </w:p>
    <w:p w:rsidR="0019666E" w:rsidRDefault="0019666E" w:rsidP="0019666E"/>
    <w:p w:rsidR="0019666E" w:rsidRPr="000F398E" w:rsidRDefault="0019666E" w:rsidP="0019666E">
      <w:r>
        <w:t xml:space="preserve"> </w:t>
      </w:r>
    </w:p>
    <w:p w:rsidR="0019666E" w:rsidRPr="0019666E" w:rsidRDefault="0019666E" w:rsidP="0019666E">
      <w:pPr>
        <w:rPr>
          <w:rFonts w:ascii="Times New Roman" w:hAnsi="Times New Roman" w:cs="Times New Roman"/>
        </w:rPr>
      </w:pPr>
    </w:p>
    <w:sectPr w:rsidR="0019666E" w:rsidRPr="0019666E" w:rsidSect="0072374D">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6E"/>
    <w:rsid w:val="0019666E"/>
    <w:rsid w:val="003937AA"/>
    <w:rsid w:val="00723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A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66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6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66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1870</Characters>
  <Application>Microsoft Macintosh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Rimmey</dc:creator>
  <cp:keywords/>
  <dc:description/>
  <cp:lastModifiedBy>Dustin Rimmey</cp:lastModifiedBy>
  <cp:revision>1</cp:revision>
  <dcterms:created xsi:type="dcterms:W3CDTF">2012-04-16T17:12:00Z</dcterms:created>
  <dcterms:modified xsi:type="dcterms:W3CDTF">2012-04-16T17:21:00Z</dcterms:modified>
</cp:coreProperties>
</file>